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40025" w14:textId="44148253" w:rsidR="000C5995" w:rsidRDefault="000C5995" w:rsidP="00874B86">
      <w:pPr>
        <w:spacing w:beforeLines="50" w:before="180" w:afterLines="50" w:after="180" w:line="360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r w:rsidRPr="000C5995">
        <w:rPr>
          <w:rFonts w:ascii="微軟正黑體" w:eastAsia="微軟正黑體" w:hAnsi="微軟正黑體" w:cstheme="minorHAnsi"/>
          <w:b/>
          <w:noProof/>
          <w:sz w:val="36"/>
          <w:szCs w:val="36"/>
        </w:rPr>
        <w:drawing>
          <wp:inline distT="0" distB="0" distL="0" distR="0" wp14:anchorId="61D8857D" wp14:editId="7E7A0461">
            <wp:extent cx="1838848" cy="593914"/>
            <wp:effectExtent l="0" t="0" r="0" b="0"/>
            <wp:docPr id="5" name="圖片 4" descr="一張含有 螢幕擷取畫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E22F5D7C-6E14-4849-B7CC-1F3E015CDF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一張含有 螢幕擷取畫面 的圖片&#10;&#10;自動產生的描述">
                      <a:extLst>
                        <a:ext uri="{FF2B5EF4-FFF2-40B4-BE49-F238E27FC236}">
                          <a16:creationId xmlns:a16="http://schemas.microsoft.com/office/drawing/2014/main" id="{E22F5D7C-6E14-4849-B7CC-1F3E015CDF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4752" r="69424" b="74576"/>
                    <a:stretch/>
                  </pic:blipFill>
                  <pic:spPr>
                    <a:xfrm>
                      <a:off x="0" y="0"/>
                      <a:ext cx="1864149" cy="60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81E73" w14:textId="68AB1FE8" w:rsidR="00874B86" w:rsidRPr="000C5995" w:rsidRDefault="00EE6285" w:rsidP="000C5995">
      <w:pPr>
        <w:pStyle w:val="ac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>中國政治學會 20</w:t>
      </w:r>
      <w:r w:rsidR="00CE3EBE" w:rsidRPr="000C5995">
        <w:rPr>
          <w:rFonts w:ascii="微軟正黑體" w:eastAsia="微軟正黑體" w:hAnsi="微軟正黑體"/>
          <w:b/>
          <w:bCs/>
          <w:sz w:val="36"/>
          <w:szCs w:val="36"/>
        </w:rPr>
        <w:t>20</w:t>
      </w: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  <w:r w:rsidR="00601C23" w:rsidRPr="000C5995">
        <w:rPr>
          <w:rFonts w:ascii="微軟正黑體" w:eastAsia="微軟正黑體" w:hAnsi="微軟正黑體"/>
          <w:b/>
          <w:bCs/>
          <w:sz w:val="36"/>
          <w:szCs w:val="36"/>
        </w:rPr>
        <w:t>年會暨</w:t>
      </w:r>
    </w:p>
    <w:p w14:paraId="0CC2D8C7" w14:textId="726FCBBE" w:rsidR="00EE6285" w:rsidRPr="000C5995" w:rsidRDefault="00CE3EBE" w:rsidP="000C5995">
      <w:pPr>
        <w:pStyle w:val="ac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>「新媒體時代下的解構與重構：公共治理、民主政治與國際安全」</w:t>
      </w:r>
      <w:r w:rsidR="00EE6285" w:rsidRPr="000C5995">
        <w:rPr>
          <w:rFonts w:ascii="微軟正黑體" w:eastAsia="微軟正黑體" w:hAnsi="微軟正黑體"/>
          <w:b/>
          <w:bCs/>
          <w:sz w:val="36"/>
          <w:szCs w:val="36"/>
        </w:rPr>
        <w:t>學術研討會徵稿公告</w:t>
      </w:r>
    </w:p>
    <w:p w14:paraId="02322A2C" w14:textId="5953B6D8" w:rsidR="00874B86" w:rsidRPr="00874B86" w:rsidRDefault="00874B86" w:rsidP="00874B86">
      <w:pPr>
        <w:spacing w:beforeLines="50" w:before="180" w:afterLines="50" w:after="18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4B86">
        <w:rPr>
          <w:rFonts w:ascii="Times New Roman" w:hAnsi="Times New Roman" w:cs="Times New Roman" w:hint="eastAsia"/>
          <w:b/>
          <w:bCs/>
          <w:sz w:val="32"/>
          <w:szCs w:val="32"/>
        </w:rPr>
        <w:t>壹、大會主題與說明</w:t>
      </w:r>
    </w:p>
    <w:p w14:paraId="6FF157CD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ind w:firstLineChars="200" w:firstLine="48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新媒體的出現，改變了人與人溝通的方式，也引發當代政治生活與行為的劇變。除了強人政治與民粹主義再度引領風騷外，公共治理、民主政治與國際安全也都在全球化以及世代、貧富、南北等矛盾的擴大下，在實務上使得治理呈現極度的不穩定，在學術上則使得研究不論在描述、解釋或是預測都面對更大的挑戰。</w:t>
      </w:r>
    </w:p>
    <w:p w14:paraId="18C239AD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ind w:firstLineChars="200" w:firstLine="48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為強化我們對於當代政治生活與行為的理解，中國政治學會特以「新媒體時代下的解構與重構：公共治理、民主政治與國際安全」為主題，與世新大學行政管理學系共同主辦，希望在新媒體衝擊政治社會各個不同層面的關鍵時刻，匯集政治學研究各方菁英，多元思考個人、社群、國家與國際社會的未來發展，為政治學研究開創新局，為時局提供懇切建言</w:t>
      </w:r>
      <w:r w:rsidRPr="001C2E6F">
        <w:rPr>
          <w:rFonts w:asciiTheme="majorEastAsia" w:eastAsiaTheme="majorEastAsia" w:hAnsiTheme="majorEastAsia" w:cs="Times New Roman"/>
        </w:rPr>
        <w:t>。</w:t>
      </w:r>
      <w:r w:rsidRPr="001C2E6F">
        <w:rPr>
          <w:rFonts w:asciiTheme="majorEastAsia" w:eastAsiaTheme="majorEastAsia" w:hAnsiTheme="majorEastAsia" w:cs="Times New Roman" w:hint="eastAsia"/>
        </w:rPr>
        <w:t>歡迎各界共襄盛舉。</w:t>
      </w:r>
    </w:p>
    <w:p w14:paraId="6E2B7265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jc w:val="both"/>
        <w:rPr>
          <w:rFonts w:asciiTheme="majorEastAsia" w:eastAsiaTheme="majorEastAsia" w:hAnsiTheme="majorEastAsia" w:cs="Times New Roman"/>
        </w:rPr>
      </w:pPr>
    </w:p>
    <w:p w14:paraId="13D070A6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政治思想與當代政治思潮轉變</w:t>
      </w:r>
    </w:p>
    <w:p w14:paraId="3E7E4FC5" w14:textId="537390AF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個人安全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 w:hint="eastAsia"/>
        </w:rPr>
        <w:t>國家安全與國際安全</w:t>
      </w:r>
    </w:p>
    <w:p w14:paraId="0EC70CA4" w14:textId="6330FCF3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社群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國家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區域發展的整合與危機</w:t>
      </w:r>
    </w:p>
    <w:p w14:paraId="053C9B6A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國際政經情勢與全球化</w:t>
      </w:r>
    </w:p>
    <w:p w14:paraId="0122EEF4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族群政治與民粹主義</w:t>
      </w:r>
    </w:p>
    <w:p w14:paraId="3435B805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兩岸關係與</w:t>
      </w:r>
      <w:r w:rsidRPr="001C2E6F">
        <w:rPr>
          <w:rFonts w:asciiTheme="majorEastAsia" w:eastAsiaTheme="majorEastAsia" w:hAnsiTheme="majorEastAsia" w:cs="Times New Roman" w:hint="eastAsia"/>
        </w:rPr>
        <w:t>中國大陸研究</w:t>
      </w:r>
    </w:p>
    <w:p w14:paraId="0BE16632" w14:textId="7AADB3DE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比較政府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政治與制度規範（包含國會制度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選舉制度）</w:t>
      </w:r>
    </w:p>
    <w:p w14:paraId="611A4AFD" w14:textId="77777777" w:rsidR="001C2E6F" w:rsidRPr="001C2E6F" w:rsidRDefault="001C2E6F" w:rsidP="001C2E6F">
      <w:pPr>
        <w:pStyle w:val="a3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公共治理與管理</w:t>
      </w:r>
    </w:p>
    <w:p w14:paraId="48BBC4A8" w14:textId="77777777" w:rsidR="001C2E6F" w:rsidRPr="001C2E6F" w:rsidRDefault="001C2E6F" w:rsidP="001C2E6F">
      <w:pPr>
        <w:pStyle w:val="a3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公民社會、公共價值與公共利益</w:t>
      </w:r>
    </w:p>
    <w:p w14:paraId="66744309" w14:textId="75CACD89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亞洲區域研究（包含東北亞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東南亞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中亞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西亞）</w:t>
      </w:r>
    </w:p>
    <w:p w14:paraId="153CA097" w14:textId="3237AD93" w:rsidR="001C2E6F" w:rsidRPr="001C2E6F" w:rsidRDefault="00BD7370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其他區域研究（包含歐洲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/>
        </w:rPr>
        <w:t>南/</w:t>
      </w:r>
      <w:r>
        <w:rPr>
          <w:rFonts w:asciiTheme="majorEastAsia" w:eastAsiaTheme="majorEastAsia" w:hAnsiTheme="majorEastAsia" w:cs="Times New Roman"/>
        </w:rPr>
        <w:t>北美洲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/>
        </w:rPr>
        <w:t>非洲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 w:hint="eastAsia"/>
        </w:rPr>
        <w:t>大洋洲）</w:t>
      </w:r>
    </w:p>
    <w:p w14:paraId="51E97F0C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lastRenderedPageBreak/>
        <w:t>民主政治與疫病治理</w:t>
      </w:r>
    </w:p>
    <w:p w14:paraId="05BBC010" w14:textId="30463523" w:rsidR="001C2E6F" w:rsidRPr="001C2E6F" w:rsidRDefault="001B3F3D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Kaiti TC"/>
          <w:b/>
        </w:rPr>
      </w:pPr>
      <w:r>
        <w:rPr>
          <w:rFonts w:asciiTheme="majorEastAsia" w:eastAsiaTheme="majorEastAsia" w:hAnsiTheme="majorEastAsia" w:cs="Times New Roman"/>
        </w:rPr>
        <w:t>其他</w:t>
      </w:r>
      <w:r w:rsidR="001C2E6F" w:rsidRPr="001C2E6F">
        <w:rPr>
          <w:rFonts w:asciiTheme="majorEastAsia" w:eastAsiaTheme="majorEastAsia" w:hAnsiTheme="majorEastAsia" w:cs="Times New Roman"/>
        </w:rPr>
        <w:t>議題</w:t>
      </w:r>
    </w:p>
    <w:p w14:paraId="0621DECD" w14:textId="00DA927C" w:rsidR="00CA1DAC" w:rsidRDefault="00CA1DAC" w:rsidP="00CA1DAC">
      <w:pPr>
        <w:widowControl/>
        <w:spacing w:line="276" w:lineRule="auto"/>
        <w:rPr>
          <w:rFonts w:ascii="Times New Roman" w:hAnsi="Times New Roman" w:cs="Times New Roman"/>
        </w:rPr>
      </w:pPr>
    </w:p>
    <w:p w14:paraId="34CC40CE" w14:textId="14E2AEC1" w:rsidR="00CA1DAC" w:rsidRPr="00CA1DAC" w:rsidRDefault="00CA1DAC" w:rsidP="00CA1DAC">
      <w:pPr>
        <w:rPr>
          <w:b/>
          <w:bCs/>
          <w:sz w:val="32"/>
          <w:szCs w:val="32"/>
        </w:rPr>
      </w:pPr>
      <w:r w:rsidRPr="00CA1DAC">
        <w:rPr>
          <w:b/>
          <w:bCs/>
          <w:sz w:val="32"/>
          <w:szCs w:val="32"/>
        </w:rPr>
        <w:t>貳、會議地點與時程規劃</w:t>
      </w:r>
    </w:p>
    <w:p w14:paraId="1ADEFEAC" w14:textId="6A81B1C0" w:rsidR="00CA1DAC" w:rsidRPr="00012E91" w:rsidRDefault="00CA1DAC" w:rsidP="00012E91">
      <w:r w:rsidRPr="00012E91">
        <w:t>一、會議地點</w:t>
      </w:r>
      <w:r w:rsidRPr="00012E91">
        <w:t>:</w:t>
      </w:r>
      <w:r w:rsidR="00012E91" w:rsidRPr="00012E91">
        <w:rPr>
          <w:rFonts w:hint="eastAsia"/>
        </w:rPr>
        <w:t xml:space="preserve"> </w:t>
      </w:r>
      <w:r w:rsidR="00012E91" w:rsidRPr="00012E91">
        <w:rPr>
          <w:rFonts w:hint="eastAsia"/>
        </w:rPr>
        <w:t>世新大學舍我樓</w:t>
      </w:r>
    </w:p>
    <w:p w14:paraId="77DCCC2C" w14:textId="59CAD13D" w:rsidR="00CA1DAC" w:rsidRDefault="00CA1DAC" w:rsidP="00CA1DAC">
      <w:r>
        <w:t>二、會議時間</w:t>
      </w:r>
      <w:r>
        <w:t>:</w:t>
      </w:r>
      <w:r w:rsidR="00BD7370">
        <w:rPr>
          <w:rFonts w:hint="eastAsia"/>
        </w:rPr>
        <w:t xml:space="preserve">  </w:t>
      </w:r>
      <w:r>
        <w:t xml:space="preserve">109 </w:t>
      </w:r>
      <w:r>
        <w:t>年</w:t>
      </w:r>
      <w:r>
        <w:t xml:space="preserve"> 10 </w:t>
      </w:r>
      <w:r>
        <w:t>月</w:t>
      </w:r>
      <w:r>
        <w:t xml:space="preserve"> 31 </w:t>
      </w:r>
      <w:r>
        <w:t>日</w:t>
      </w:r>
      <w:r>
        <w:rPr>
          <w:rFonts w:hint="eastAsia"/>
        </w:rPr>
        <w:t>（六）</w:t>
      </w:r>
      <w:r>
        <w:t>至</w:t>
      </w:r>
      <w:r>
        <w:t xml:space="preserve"> 11 </w:t>
      </w:r>
      <w:r>
        <w:t>月</w:t>
      </w:r>
      <w:r>
        <w:t xml:space="preserve"> 1 </w:t>
      </w:r>
      <w:r>
        <w:t>日</w:t>
      </w:r>
      <w:r>
        <w:rPr>
          <w:rFonts w:hint="eastAsia"/>
        </w:rPr>
        <w:t>（日）</w:t>
      </w:r>
    </w:p>
    <w:p w14:paraId="5A57DF5D" w14:textId="77777777" w:rsidR="00CA1DAC" w:rsidRDefault="00CA1DAC" w:rsidP="00CA1DAC">
      <w:r>
        <w:rPr>
          <w:rFonts w:hint="eastAsia"/>
        </w:rPr>
        <w:t>三、時程規劃</w:t>
      </w:r>
    </w:p>
    <w:p w14:paraId="72D015AE" w14:textId="36352A68" w:rsidR="00CA1DAC" w:rsidRPr="008259AD" w:rsidRDefault="00CA1DAC" w:rsidP="00CA1DAC">
      <w:pPr>
        <w:ind w:firstLineChars="177" w:firstLine="425"/>
      </w:pPr>
      <w:r w:rsidRPr="00CA1DAC">
        <w:t xml:space="preserve">1. </w:t>
      </w:r>
      <w:r w:rsidRPr="00CA1DAC">
        <w:t>論文摘要截稿</w:t>
      </w:r>
      <w:r w:rsidRPr="00CA1DAC">
        <w:t>:</w:t>
      </w:r>
      <w:r>
        <w:tab/>
      </w:r>
      <w:r w:rsidR="00963ACE">
        <w:rPr>
          <w:rFonts w:hint="eastAsia"/>
        </w:rPr>
        <w:t xml:space="preserve"> </w:t>
      </w:r>
      <w:r w:rsidR="00963ACE" w:rsidRPr="008259AD">
        <w:rPr>
          <w:rFonts w:hint="eastAsia"/>
        </w:rPr>
        <w:t xml:space="preserve">109 </w:t>
      </w:r>
      <w:r w:rsidR="00963ACE" w:rsidRPr="008259AD">
        <w:t xml:space="preserve"> </w:t>
      </w:r>
      <w:r w:rsidRPr="008259AD">
        <w:t>年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D238DA">
        <w:t>6</w:t>
      </w:r>
      <w:r w:rsidR="00963ACE" w:rsidRPr="008259AD">
        <w:tab/>
      </w:r>
      <w:r w:rsidR="00BD7370" w:rsidRPr="008259AD">
        <w:rPr>
          <w:rFonts w:hint="eastAsia"/>
        </w:rPr>
        <w:t xml:space="preserve"> </w:t>
      </w:r>
      <w:r w:rsidRPr="008259AD">
        <w:t>月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963ACE" w:rsidRPr="008259AD">
        <w:t>2</w:t>
      </w:r>
      <w:r w:rsidR="00D238DA">
        <w:t>2</w:t>
      </w:r>
      <w:r w:rsidR="00BD7370" w:rsidRPr="008259AD">
        <w:rPr>
          <w:rFonts w:hint="eastAsia"/>
        </w:rPr>
        <w:t xml:space="preserve">  </w:t>
      </w:r>
      <w:r w:rsidRPr="008259AD">
        <w:t>日</w:t>
      </w:r>
      <w:r w:rsidR="000C2C39">
        <w:rPr>
          <w:rFonts w:hint="eastAsia"/>
        </w:rPr>
        <w:t>（一）</w:t>
      </w:r>
    </w:p>
    <w:p w14:paraId="21A5EF10" w14:textId="387E2ACA" w:rsidR="00CA1DAC" w:rsidRPr="008259AD" w:rsidRDefault="00CA1DAC" w:rsidP="00CA1DAC">
      <w:pPr>
        <w:ind w:firstLineChars="177" w:firstLine="425"/>
      </w:pPr>
      <w:r w:rsidRPr="008259AD">
        <w:t xml:space="preserve">2. </w:t>
      </w:r>
      <w:r w:rsidRPr="008259AD">
        <w:t>摘要審查公告</w:t>
      </w:r>
      <w:r w:rsidRPr="008259AD">
        <w:t>:</w:t>
      </w:r>
      <w:r w:rsidRPr="008259AD">
        <w:tab/>
      </w:r>
      <w:r w:rsidR="00BD7370" w:rsidRPr="008259AD">
        <w:rPr>
          <w:rFonts w:hint="eastAsia"/>
        </w:rPr>
        <w:t xml:space="preserve"> </w:t>
      </w:r>
      <w:r w:rsidR="00963ACE" w:rsidRPr="008259AD">
        <w:t xml:space="preserve">109  </w:t>
      </w:r>
      <w:r w:rsidRPr="008259AD">
        <w:t>年</w:t>
      </w:r>
      <w:r w:rsidRPr="008259AD">
        <w:t xml:space="preserve"> </w:t>
      </w:r>
      <w:r w:rsidR="00963ACE" w:rsidRPr="008259AD">
        <w:t xml:space="preserve"> </w:t>
      </w:r>
      <w:r w:rsidR="00D238DA">
        <w:t>7</w:t>
      </w:r>
      <w:r w:rsidRPr="008259AD">
        <w:tab/>
        <w:t xml:space="preserve"> </w:t>
      </w:r>
      <w:r w:rsidRPr="008259AD">
        <w:t>月</w:t>
      </w:r>
      <w:r w:rsidR="00963ACE"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963ACE" w:rsidRPr="008259AD">
        <w:rPr>
          <w:rFonts w:hint="eastAsia"/>
        </w:rPr>
        <w:t>10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Pr="008259AD">
        <w:t>日</w:t>
      </w:r>
      <w:r w:rsidR="000C2C39">
        <w:rPr>
          <w:rFonts w:hint="eastAsia"/>
        </w:rPr>
        <w:t>（五）</w:t>
      </w:r>
    </w:p>
    <w:p w14:paraId="7BC89FA4" w14:textId="0BBD2385" w:rsidR="00CA1DAC" w:rsidRPr="008259AD" w:rsidRDefault="00CA1DAC" w:rsidP="00CA1DAC">
      <w:pPr>
        <w:ind w:firstLineChars="177" w:firstLine="425"/>
        <w:rPr>
          <w:rFonts w:hint="eastAsia"/>
        </w:rPr>
      </w:pPr>
      <w:r w:rsidRPr="008259AD">
        <w:t xml:space="preserve">3. </w:t>
      </w:r>
      <w:r w:rsidRPr="008259AD">
        <w:t>註冊費繳交期限</w:t>
      </w:r>
      <w:r w:rsidRPr="008259AD">
        <w:t>:</w:t>
      </w:r>
      <w:r w:rsidR="00963ACE" w:rsidRPr="008259AD">
        <w:t xml:space="preserve"> 109 </w:t>
      </w:r>
      <w:r w:rsidR="00BD7370" w:rsidRPr="008259AD">
        <w:rPr>
          <w:rFonts w:hint="eastAsia"/>
        </w:rPr>
        <w:t xml:space="preserve"> </w:t>
      </w:r>
      <w:r w:rsidRPr="008259AD">
        <w:t>年</w:t>
      </w:r>
      <w:r w:rsidR="00963ACE" w:rsidRPr="008259AD">
        <w:t xml:space="preserve">  </w:t>
      </w:r>
      <w:r w:rsidR="00AF06D2" w:rsidRPr="008259AD">
        <w:t>7</w:t>
      </w:r>
      <w:r w:rsidRPr="008259AD">
        <w:tab/>
        <w:t xml:space="preserve"> </w:t>
      </w:r>
      <w:r w:rsidRPr="008259AD">
        <w:t>月</w:t>
      </w:r>
      <w:r w:rsidR="00BD7370" w:rsidRPr="008259AD">
        <w:rPr>
          <w:rFonts w:hint="eastAsia"/>
        </w:rPr>
        <w:t xml:space="preserve"> </w:t>
      </w:r>
      <w:r w:rsidRPr="008259AD">
        <w:t xml:space="preserve"> </w:t>
      </w:r>
      <w:r w:rsidR="00D238DA">
        <w:t>31</w:t>
      </w:r>
      <w:r w:rsidR="00BD7370" w:rsidRPr="008259AD">
        <w:rPr>
          <w:rFonts w:hint="eastAsia"/>
        </w:rPr>
        <w:t xml:space="preserve">  </w:t>
      </w:r>
      <w:r w:rsidRPr="008259AD">
        <w:t>日</w:t>
      </w:r>
      <w:r w:rsidR="000C2C39">
        <w:rPr>
          <w:rFonts w:hint="eastAsia"/>
        </w:rPr>
        <w:t>（五）</w:t>
      </w:r>
    </w:p>
    <w:p w14:paraId="39CB4DD6" w14:textId="68CD1557" w:rsidR="00CA1DAC" w:rsidRPr="008259AD" w:rsidRDefault="00CA1DAC" w:rsidP="00CA1DAC">
      <w:pPr>
        <w:ind w:firstLineChars="177" w:firstLine="425"/>
      </w:pPr>
      <w:r w:rsidRPr="008259AD">
        <w:t xml:space="preserve">4. </w:t>
      </w:r>
      <w:r w:rsidRPr="008259AD">
        <w:t>全文截稿期限</w:t>
      </w:r>
      <w:r w:rsidRPr="008259AD">
        <w:t>:</w:t>
      </w:r>
      <w:r w:rsidR="00963ACE" w:rsidRPr="008259AD">
        <w:rPr>
          <w:sz w:val="30"/>
          <w:szCs w:val="30"/>
        </w:rPr>
        <w:t xml:space="preserve"> </w:t>
      </w:r>
      <w:r w:rsidR="00BD7370" w:rsidRPr="008259AD">
        <w:rPr>
          <w:rFonts w:hint="eastAsia"/>
          <w:sz w:val="30"/>
          <w:szCs w:val="30"/>
        </w:rPr>
        <w:t xml:space="preserve"> </w:t>
      </w:r>
      <w:r w:rsidR="00963ACE" w:rsidRPr="008259AD">
        <w:t xml:space="preserve">109 </w:t>
      </w:r>
      <w:r w:rsidR="00BD7370" w:rsidRPr="008259AD">
        <w:rPr>
          <w:rFonts w:hint="eastAsia"/>
        </w:rPr>
        <w:t xml:space="preserve"> </w:t>
      </w:r>
      <w:r w:rsidRPr="008259AD">
        <w:t>年</w:t>
      </w:r>
      <w:r w:rsidRPr="008259AD">
        <w:t xml:space="preserve"> </w:t>
      </w:r>
      <w:r w:rsidR="00BD7370" w:rsidRPr="008259AD">
        <w:t xml:space="preserve"> 10 </w:t>
      </w:r>
      <w:r w:rsidRPr="008259AD">
        <w:t>月</w:t>
      </w:r>
      <w:r w:rsidRPr="008259AD">
        <w:t xml:space="preserve"> </w:t>
      </w:r>
      <w:r w:rsidR="00BD7370" w:rsidRPr="008259AD">
        <w:t xml:space="preserve"> </w:t>
      </w:r>
      <w:r w:rsidR="00AF06D2" w:rsidRPr="008259AD">
        <w:t>2</w:t>
      </w:r>
      <w:r w:rsidR="00BD7370" w:rsidRPr="008259AD">
        <w:t xml:space="preserve">  </w:t>
      </w:r>
      <w:r w:rsidRPr="008259AD">
        <w:t>日</w:t>
      </w:r>
      <w:r w:rsidR="000C2C39">
        <w:rPr>
          <w:rFonts w:hint="eastAsia"/>
        </w:rPr>
        <w:t>（</w:t>
      </w:r>
      <w:r w:rsidR="00DA5F37">
        <w:rPr>
          <w:rFonts w:hint="eastAsia"/>
        </w:rPr>
        <w:t>五</w:t>
      </w:r>
      <w:r w:rsidR="000C2C39">
        <w:rPr>
          <w:rFonts w:hint="eastAsia"/>
        </w:rPr>
        <w:t>）</w:t>
      </w:r>
    </w:p>
    <w:p w14:paraId="3D9B53BB" w14:textId="77777777" w:rsidR="009B489F" w:rsidRPr="00CA1DAC" w:rsidRDefault="009B489F" w:rsidP="009B489F"/>
    <w:p w14:paraId="49F59991" w14:textId="750B2C9A" w:rsidR="00D54CF1" w:rsidRPr="00D54CF1" w:rsidRDefault="00CA1DAC" w:rsidP="00D54CF1">
      <w:pPr>
        <w:rPr>
          <w:b/>
          <w:bCs/>
          <w:sz w:val="32"/>
          <w:szCs w:val="32"/>
        </w:rPr>
      </w:pPr>
      <w:r w:rsidRPr="00CA1DAC">
        <w:rPr>
          <w:rFonts w:hint="eastAsia"/>
          <w:b/>
          <w:bCs/>
          <w:sz w:val="32"/>
          <w:szCs w:val="32"/>
        </w:rPr>
        <w:t>參、投稿須知</w:t>
      </w:r>
    </w:p>
    <w:p w14:paraId="28C94DD5" w14:textId="4D0A7517" w:rsidR="00D54CF1" w:rsidRPr="008259AD" w:rsidRDefault="00CA1DAC" w:rsidP="00D54CF1">
      <w:pPr>
        <w:pStyle w:val="a3"/>
        <w:numPr>
          <w:ilvl w:val="0"/>
          <w:numId w:val="2"/>
        </w:numPr>
        <w:ind w:leftChars="0"/>
      </w:pPr>
      <w:r w:rsidRPr="00BB6030">
        <w:t>有意發表論文者</w:t>
      </w:r>
      <w:r w:rsidR="008265A1">
        <w:rPr>
          <w:rFonts w:hint="eastAsia"/>
        </w:rPr>
        <w:t>先</w:t>
      </w:r>
      <w:r w:rsidRPr="00BB6030">
        <w:t>填具「作者基本資料暨論文摘要」表格</w:t>
      </w:r>
      <w:r w:rsidR="00D54CF1">
        <w:rPr>
          <w:rFonts w:hint="eastAsia"/>
        </w:rPr>
        <w:t>，</w:t>
      </w:r>
      <w:r w:rsidRPr="00BB6030">
        <w:t>並以電郵寄至年會專用信箱</w:t>
      </w:r>
      <w:hyperlink r:id="rId8" w:history="1">
        <w:r w:rsidR="00D54CF1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="00D54CF1" w:rsidRPr="00D54CF1">
        <w:rPr>
          <w:rFonts w:ascii="Helvetica" w:hAnsi="Helvetica" w:hint="eastAsia"/>
          <w:color w:val="5F6368"/>
          <w:sz w:val="21"/>
          <w:szCs w:val="21"/>
          <w:shd w:val="clear" w:color="auto" w:fill="FFFFFF"/>
        </w:rPr>
        <w:t xml:space="preserve"> </w:t>
      </w:r>
      <w:r w:rsidR="00D54CF1">
        <w:rPr>
          <w:rFonts w:hint="eastAsia"/>
        </w:rPr>
        <w:t>。</w:t>
      </w:r>
      <w:r w:rsidRPr="00BB6030">
        <w:t>信件主旨請列明「中政會</w:t>
      </w:r>
      <w:r w:rsidRPr="00BB6030">
        <w:t xml:space="preserve"> 20</w:t>
      </w:r>
      <w:r w:rsidR="00D54CF1">
        <w:t>20</w:t>
      </w:r>
      <w:r w:rsidRPr="00BB6030">
        <w:t xml:space="preserve"> </w:t>
      </w:r>
      <w:r w:rsidRPr="00BB6030">
        <w:t>年年會論文摘要投稿</w:t>
      </w:r>
      <w:r w:rsidR="00D54CF1">
        <w:rPr>
          <w:rFonts w:hint="eastAsia"/>
        </w:rPr>
        <w:t>（</w:t>
      </w:r>
      <w:r w:rsidRPr="00BB6030">
        <w:t>投稿人姓名</w:t>
      </w:r>
      <w:r w:rsidR="00D54CF1">
        <w:rPr>
          <w:rFonts w:hint="eastAsia"/>
        </w:rPr>
        <w:t>）</w:t>
      </w:r>
      <w:r w:rsidRPr="00BB6030">
        <w:t>」。摘要審查結果將於</w:t>
      </w:r>
      <w:r w:rsidRPr="00BB6030">
        <w:t xml:space="preserve">  </w:t>
      </w:r>
      <w:r w:rsidR="00963ACE">
        <w:t>10</w:t>
      </w:r>
      <w:r w:rsidR="00963ACE" w:rsidRPr="008259AD">
        <w:t xml:space="preserve">9 </w:t>
      </w:r>
      <w:r w:rsidRPr="008259AD">
        <w:t>年</w:t>
      </w:r>
      <w:r w:rsidRPr="008259AD">
        <w:t xml:space="preserve"> </w:t>
      </w:r>
      <w:r w:rsidR="000C2C39">
        <w:t>7</w:t>
      </w:r>
      <w:r w:rsidRPr="008259AD">
        <w:t xml:space="preserve"> </w:t>
      </w:r>
      <w:r w:rsidRPr="008259AD">
        <w:t>月</w:t>
      </w:r>
      <w:r w:rsidR="00963ACE" w:rsidRPr="008259AD">
        <w:rPr>
          <w:rFonts w:hint="eastAsia"/>
        </w:rPr>
        <w:t xml:space="preserve"> 10</w:t>
      </w:r>
      <w:r w:rsidRPr="008259AD">
        <w:t xml:space="preserve">  </w:t>
      </w:r>
      <w:r w:rsidRPr="008259AD">
        <w:t>日</w:t>
      </w:r>
      <w:r w:rsidR="00D54CF1" w:rsidRPr="008259AD">
        <w:rPr>
          <w:rFonts w:hint="eastAsia"/>
        </w:rPr>
        <w:t>（</w:t>
      </w:r>
      <w:r w:rsidR="000C2C39">
        <w:rPr>
          <w:rFonts w:hint="eastAsia"/>
        </w:rPr>
        <w:t>五</w:t>
      </w:r>
      <w:r w:rsidR="00D54CF1" w:rsidRPr="008259AD">
        <w:rPr>
          <w:rFonts w:hint="eastAsia"/>
        </w:rPr>
        <w:t>）</w:t>
      </w:r>
      <w:r w:rsidRPr="008259AD">
        <w:t>於學會官網公告</w:t>
      </w:r>
      <w:r w:rsidR="00D54CF1" w:rsidRPr="008259AD">
        <w:rPr>
          <w:rFonts w:hint="eastAsia"/>
        </w:rPr>
        <w:t>，</w:t>
      </w:r>
      <w:r w:rsidRPr="008259AD">
        <w:t>並以個別信件通知作者。</w:t>
      </w:r>
    </w:p>
    <w:p w14:paraId="3BC690B4" w14:textId="7C64DA9D" w:rsidR="00CA1DAC" w:rsidRPr="008259AD" w:rsidRDefault="00CA1DAC" w:rsidP="00BB6030">
      <w:pPr>
        <w:pStyle w:val="a3"/>
        <w:numPr>
          <w:ilvl w:val="0"/>
          <w:numId w:val="2"/>
        </w:numPr>
        <w:ind w:leftChars="0"/>
      </w:pPr>
      <w:r w:rsidRPr="008259AD">
        <w:t>論文全文以不超過</w:t>
      </w:r>
      <w:r w:rsidRPr="008259AD">
        <w:t xml:space="preserve"> 20,000 </w:t>
      </w:r>
      <w:r w:rsidRPr="008259AD">
        <w:t>字為原則</w:t>
      </w:r>
      <w:r w:rsidR="00D54CF1" w:rsidRPr="008259AD">
        <w:rPr>
          <w:rFonts w:hint="eastAsia"/>
        </w:rPr>
        <w:t>，</w:t>
      </w:r>
      <w:r w:rsidRPr="008259AD">
        <w:t>格式體例請依《政治學報》論文體例為準。全文截稿日期為</w:t>
      </w:r>
      <w:r w:rsidR="00D54CF1" w:rsidRPr="008259AD">
        <w:rPr>
          <w:rFonts w:hint="eastAsia"/>
        </w:rPr>
        <w:t xml:space="preserve"> </w:t>
      </w:r>
      <w:r w:rsidR="00963ACE" w:rsidRPr="008259AD">
        <w:rPr>
          <w:rFonts w:hint="eastAsia"/>
        </w:rPr>
        <w:t xml:space="preserve">109 </w:t>
      </w:r>
      <w:r w:rsidRPr="008259AD">
        <w:t>年</w:t>
      </w:r>
      <w:r w:rsidRPr="008259AD">
        <w:t xml:space="preserve"> </w:t>
      </w:r>
      <w:r w:rsidR="00963ACE" w:rsidRPr="008259AD">
        <w:t xml:space="preserve">10 </w:t>
      </w:r>
      <w:r w:rsidRPr="008259AD">
        <w:t xml:space="preserve"> </w:t>
      </w:r>
      <w:r w:rsidRPr="008259AD">
        <w:t>月</w:t>
      </w:r>
      <w:r w:rsidRPr="008259AD">
        <w:t xml:space="preserve"> </w:t>
      </w:r>
      <w:r w:rsidR="00710890" w:rsidRPr="008259AD">
        <w:t>2</w:t>
      </w:r>
      <w:r w:rsidRPr="008259AD">
        <w:t xml:space="preserve"> </w:t>
      </w:r>
      <w:r w:rsidRPr="008259AD">
        <w:t>日</w:t>
      </w:r>
      <w:r w:rsidR="00D54CF1" w:rsidRPr="008259AD">
        <w:rPr>
          <w:rFonts w:hint="eastAsia"/>
        </w:rPr>
        <w:t>（</w:t>
      </w:r>
      <w:r w:rsidR="00710890" w:rsidRPr="008259AD">
        <w:rPr>
          <w:rFonts w:hint="eastAsia"/>
        </w:rPr>
        <w:t>五</w:t>
      </w:r>
      <w:r w:rsidR="00D54CF1" w:rsidRPr="008259AD">
        <w:rPr>
          <w:rFonts w:hint="eastAsia"/>
        </w:rPr>
        <w:t>），</w:t>
      </w:r>
      <w:r w:rsidRPr="008259AD">
        <w:t>為使評論人有充裕時間閱讀論文</w:t>
      </w:r>
      <w:r w:rsidR="00D54CF1" w:rsidRPr="008259AD">
        <w:rPr>
          <w:rFonts w:hint="eastAsia"/>
        </w:rPr>
        <w:t>，</w:t>
      </w:r>
      <w:r w:rsidRPr="008259AD">
        <w:t>請務必於截稿日期前提交全文至年會專用信箱。</w:t>
      </w:r>
    </w:p>
    <w:p w14:paraId="13588329" w14:textId="45AC7E0E" w:rsidR="00AF2638" w:rsidRPr="00963ACE" w:rsidRDefault="00AF2638" w:rsidP="00BB6030">
      <w:pPr>
        <w:rPr>
          <w:rFonts w:ascii="Times New Roman" w:hAnsi="Times New Roman" w:cs="Times New Roman"/>
        </w:rPr>
      </w:pPr>
    </w:p>
    <w:p w14:paraId="70CE7AC2" w14:textId="59B91832" w:rsidR="00AF2638" w:rsidRPr="00AF2638" w:rsidRDefault="00AF2638" w:rsidP="00AF2638">
      <w:pPr>
        <w:rPr>
          <w:b/>
          <w:bCs/>
          <w:sz w:val="32"/>
          <w:szCs w:val="32"/>
        </w:rPr>
      </w:pPr>
      <w:r w:rsidRPr="00AF2638">
        <w:rPr>
          <w:b/>
          <w:bCs/>
          <w:sz w:val="32"/>
          <w:szCs w:val="32"/>
        </w:rPr>
        <w:t>肆、會員費與註冊費繳交事宜</w:t>
      </w:r>
    </w:p>
    <w:p w14:paraId="0A1FEC86" w14:textId="264CEC08" w:rsidR="00FC0457" w:rsidRPr="008259AD" w:rsidRDefault="00AF2638" w:rsidP="00FC0457">
      <w:pPr>
        <w:pStyle w:val="a3"/>
        <w:numPr>
          <w:ilvl w:val="0"/>
          <w:numId w:val="3"/>
        </w:numPr>
        <w:ind w:leftChars="0"/>
      </w:pPr>
      <w:r w:rsidRPr="008259AD">
        <w:t>會員費標準</w:t>
      </w:r>
      <w:r w:rsidRPr="008259AD">
        <w:t>:</w:t>
      </w:r>
      <w:r w:rsidR="00963ACE" w:rsidRPr="008259AD">
        <w:rPr>
          <w:rFonts w:hint="eastAsia"/>
        </w:rPr>
        <w:t xml:space="preserve"> </w:t>
      </w:r>
      <w:r w:rsidRPr="008259AD">
        <w:t>教師會員費一年</w:t>
      </w:r>
      <w:r w:rsidRPr="008259AD">
        <w:t xml:space="preserve"> 1,500 </w:t>
      </w:r>
      <w:r w:rsidRPr="008259AD">
        <w:t>元整、學生會員一年</w:t>
      </w:r>
      <w:r w:rsidRPr="008259AD">
        <w:t xml:space="preserve"> 750 </w:t>
      </w:r>
      <w:r w:rsidRPr="008259AD">
        <w:t>元整。有效會員除享有</w:t>
      </w:r>
      <w:r w:rsidR="00F12FE8" w:rsidRPr="008259AD">
        <w:rPr>
          <w:rFonts w:hint="eastAsia"/>
        </w:rPr>
        <w:t>免註冊費</w:t>
      </w:r>
      <w:r w:rsidRPr="008259AD">
        <w:t>參與年會暨學術研討會外</w:t>
      </w:r>
      <w:r w:rsidR="00607DC8" w:rsidRPr="008259AD">
        <w:rPr>
          <w:rFonts w:hint="eastAsia"/>
        </w:rPr>
        <w:t>，</w:t>
      </w:r>
      <w:r w:rsidRPr="008259AD">
        <w:t>另將贈閱一年兩期之《政治學報》</w:t>
      </w:r>
      <w:r w:rsidR="00607DC8" w:rsidRPr="008259AD">
        <w:rPr>
          <w:rFonts w:hint="eastAsia"/>
        </w:rPr>
        <w:t>，</w:t>
      </w:r>
      <w:r w:rsidRPr="008259AD">
        <w:t>學會竭誠歡迎各位學術先進的加入。</w:t>
      </w:r>
    </w:p>
    <w:p w14:paraId="64BA31AF" w14:textId="743D9237" w:rsidR="00050BD3" w:rsidRPr="008259AD" w:rsidRDefault="00AF2638" w:rsidP="00C00C03">
      <w:pPr>
        <w:pStyle w:val="a3"/>
        <w:numPr>
          <w:ilvl w:val="0"/>
          <w:numId w:val="3"/>
        </w:numPr>
        <w:ind w:leftChars="0"/>
      </w:pPr>
      <w:r w:rsidRPr="008259AD">
        <w:t>為使研討會能永續經營</w:t>
      </w:r>
      <w:r w:rsidR="00607DC8" w:rsidRPr="008259AD">
        <w:rPr>
          <w:rFonts w:hint="eastAsia"/>
        </w:rPr>
        <w:t>，</w:t>
      </w:r>
      <w:r w:rsidR="00FC0457" w:rsidRPr="008259AD">
        <w:rPr>
          <w:rFonts w:asciiTheme="minorEastAsia" w:hAnsiTheme="minorEastAsia" w:hint="eastAsia"/>
          <w:bCs/>
          <w:szCs w:val="24"/>
        </w:rPr>
        <w:t>本會自</w:t>
      </w:r>
      <w:r w:rsidR="00FC0457" w:rsidRPr="008259AD">
        <w:t>109</w:t>
      </w:r>
      <w:r w:rsidR="00FC0457" w:rsidRPr="008259AD">
        <w:rPr>
          <w:rFonts w:asciiTheme="minorEastAsia" w:hAnsiTheme="minorEastAsia" w:hint="eastAsia"/>
          <w:bCs/>
          <w:szCs w:val="24"/>
        </w:rPr>
        <w:t>年開始舉辨之年會與學術研討會，若論文發表人於年</w:t>
      </w:r>
      <w:r w:rsidR="00BE0B28" w:rsidRPr="008259AD">
        <w:rPr>
          <w:rFonts w:asciiTheme="minorEastAsia" w:hAnsiTheme="minorEastAsia" w:hint="eastAsia"/>
          <w:bCs/>
          <w:szCs w:val="24"/>
        </w:rPr>
        <w:t>會舉辦前尚</w:t>
      </w:r>
      <w:r w:rsidR="00FC0457" w:rsidRPr="008259AD">
        <w:rPr>
          <w:rFonts w:asciiTheme="minorEastAsia" w:hAnsiTheme="minorEastAsia" w:hint="eastAsia"/>
          <w:bCs/>
          <w:szCs w:val="24"/>
        </w:rPr>
        <w:t>未繳交</w:t>
      </w:r>
      <w:r w:rsidR="00BE0B28" w:rsidRPr="008259AD">
        <w:rPr>
          <w:rFonts w:asciiTheme="minorEastAsia" w:hAnsiTheme="minorEastAsia" w:hint="eastAsia"/>
          <w:bCs/>
          <w:szCs w:val="24"/>
        </w:rPr>
        <w:t>當年度</w:t>
      </w:r>
      <w:r w:rsidR="00FC0457" w:rsidRPr="008259AD">
        <w:rPr>
          <w:rFonts w:asciiTheme="minorEastAsia" w:hAnsiTheme="minorEastAsia" w:hint="eastAsia"/>
          <w:bCs/>
          <w:szCs w:val="24"/>
        </w:rPr>
        <w:t>本會會費（一般會員</w:t>
      </w:r>
      <w:r w:rsidR="00FC0457" w:rsidRPr="008259AD">
        <w:rPr>
          <w:rFonts w:asciiTheme="minorEastAsia" w:hAnsiTheme="minorEastAsia"/>
          <w:bCs/>
          <w:szCs w:val="24"/>
        </w:rPr>
        <w:t>1500</w:t>
      </w:r>
      <w:r w:rsidR="00FC0457" w:rsidRPr="008259AD">
        <w:rPr>
          <w:rFonts w:asciiTheme="minorEastAsia" w:hAnsiTheme="minorEastAsia" w:hint="eastAsia"/>
          <w:bCs/>
          <w:szCs w:val="24"/>
        </w:rPr>
        <w:t>元，學生會員</w:t>
      </w:r>
      <w:r w:rsidR="00FC0457" w:rsidRPr="008259AD">
        <w:rPr>
          <w:rFonts w:asciiTheme="minorEastAsia" w:hAnsiTheme="minorEastAsia"/>
          <w:bCs/>
          <w:szCs w:val="24"/>
        </w:rPr>
        <w:t>750</w:t>
      </w:r>
      <w:r w:rsidR="00FC0457" w:rsidRPr="008259AD">
        <w:rPr>
          <w:rFonts w:asciiTheme="minorEastAsia" w:hAnsiTheme="minorEastAsia" w:hint="eastAsia"/>
          <w:bCs/>
          <w:szCs w:val="24"/>
        </w:rPr>
        <w:t>元）</w:t>
      </w:r>
      <w:r w:rsidR="006E2B6A" w:rsidRPr="008259AD">
        <w:rPr>
          <w:rFonts w:asciiTheme="minorEastAsia" w:hAnsiTheme="minorEastAsia" w:hint="eastAsia"/>
          <w:bCs/>
          <w:szCs w:val="24"/>
        </w:rPr>
        <w:t>者</w:t>
      </w:r>
      <w:r w:rsidR="00FC0457" w:rsidRPr="008259AD">
        <w:rPr>
          <w:rFonts w:asciiTheme="minorEastAsia" w:hAnsiTheme="minorEastAsia" w:hint="eastAsia"/>
          <w:bCs/>
          <w:szCs w:val="24"/>
        </w:rPr>
        <w:t>，</w:t>
      </w:r>
      <w:r w:rsidR="00BE0B28" w:rsidRPr="008259AD">
        <w:rPr>
          <w:rFonts w:asciiTheme="minorEastAsia" w:hAnsiTheme="minorEastAsia" w:hint="eastAsia"/>
          <w:bCs/>
          <w:szCs w:val="24"/>
        </w:rPr>
        <w:t>則必須</w:t>
      </w:r>
      <w:r w:rsidR="00D03A4A" w:rsidRPr="008259AD">
        <w:rPr>
          <w:rFonts w:asciiTheme="minorEastAsia" w:hAnsiTheme="minorEastAsia" w:hint="eastAsia"/>
          <w:bCs/>
          <w:szCs w:val="24"/>
        </w:rPr>
        <w:t>於 1</w:t>
      </w:r>
      <w:r w:rsidR="00D03A4A" w:rsidRPr="008259AD">
        <w:rPr>
          <w:rFonts w:asciiTheme="minorEastAsia" w:hAnsiTheme="minorEastAsia"/>
          <w:bCs/>
          <w:szCs w:val="24"/>
        </w:rPr>
        <w:t xml:space="preserve">09 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年 </w:t>
      </w:r>
      <w:r w:rsidR="00D03A4A" w:rsidRPr="008259AD">
        <w:rPr>
          <w:rFonts w:asciiTheme="minorEastAsia" w:hAnsiTheme="minorEastAsia"/>
          <w:bCs/>
          <w:szCs w:val="24"/>
        </w:rPr>
        <w:t>7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 月 </w:t>
      </w:r>
      <w:r w:rsidR="00D03A4A" w:rsidRPr="008259AD">
        <w:rPr>
          <w:rFonts w:asciiTheme="minorEastAsia" w:hAnsiTheme="minorEastAsia"/>
          <w:bCs/>
          <w:szCs w:val="24"/>
        </w:rPr>
        <w:t>20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 日前</w:t>
      </w:r>
      <w:r w:rsidR="00BE0B28" w:rsidRPr="008259AD">
        <w:rPr>
          <w:rFonts w:asciiTheme="minorEastAsia" w:hAnsiTheme="minorEastAsia" w:hint="eastAsia"/>
          <w:bCs/>
          <w:szCs w:val="24"/>
        </w:rPr>
        <w:t>先完成會費之繳交</w:t>
      </w:r>
      <w:r w:rsidR="00E5311F" w:rsidRPr="008259AD">
        <w:rPr>
          <w:rFonts w:asciiTheme="minorEastAsia" w:hAnsiTheme="minorEastAsia" w:hint="eastAsia"/>
          <w:bCs/>
          <w:szCs w:val="24"/>
        </w:rPr>
        <w:t>成為本會會員後，</w:t>
      </w:r>
      <w:r w:rsidRPr="008259AD">
        <w:t>方能取得登錄於會議議程與會議手冊中之資格</w:t>
      </w:r>
      <w:r w:rsidR="003C393B" w:rsidRPr="008259AD">
        <w:rPr>
          <w:rFonts w:hint="eastAsia"/>
        </w:rPr>
        <w:t>。若不欲成為本會會員</w:t>
      </w:r>
      <w:r w:rsidR="006E2B6A" w:rsidRPr="008259AD">
        <w:rPr>
          <w:rFonts w:hint="eastAsia"/>
        </w:rPr>
        <w:t>者，</w:t>
      </w:r>
      <w:r w:rsidR="003C393B" w:rsidRPr="008259AD">
        <w:rPr>
          <w:rFonts w:hint="eastAsia"/>
        </w:rPr>
        <w:t>則仍須繳交會議註冊費</w:t>
      </w:r>
      <w:r w:rsidR="003C393B" w:rsidRPr="008259AD">
        <w:rPr>
          <w:rFonts w:asciiTheme="minorEastAsia" w:hAnsiTheme="minorEastAsia" w:hint="eastAsia"/>
          <w:bCs/>
          <w:szCs w:val="24"/>
        </w:rPr>
        <w:t>（教師</w:t>
      </w:r>
      <w:r w:rsidR="003C393B" w:rsidRPr="008259AD">
        <w:rPr>
          <w:rFonts w:asciiTheme="minorEastAsia" w:hAnsiTheme="minorEastAsia"/>
          <w:bCs/>
          <w:szCs w:val="24"/>
        </w:rPr>
        <w:t>1500</w:t>
      </w:r>
      <w:r w:rsidR="003C393B" w:rsidRPr="008259AD">
        <w:rPr>
          <w:rFonts w:asciiTheme="minorEastAsia" w:hAnsiTheme="minorEastAsia" w:hint="eastAsia"/>
          <w:bCs/>
          <w:szCs w:val="24"/>
        </w:rPr>
        <w:t>元，學生</w:t>
      </w:r>
      <w:r w:rsidR="003C393B" w:rsidRPr="008259AD">
        <w:rPr>
          <w:rFonts w:asciiTheme="minorEastAsia" w:hAnsiTheme="minorEastAsia"/>
          <w:bCs/>
          <w:szCs w:val="24"/>
        </w:rPr>
        <w:t>750</w:t>
      </w:r>
      <w:r w:rsidR="003C393B" w:rsidRPr="008259AD">
        <w:rPr>
          <w:rFonts w:asciiTheme="minorEastAsia" w:hAnsiTheme="minorEastAsia" w:hint="eastAsia"/>
          <w:bCs/>
          <w:szCs w:val="24"/>
        </w:rPr>
        <w:t>元），始能取得上述資格</w:t>
      </w:r>
      <w:r w:rsidR="00607DC8" w:rsidRPr="008259AD">
        <w:rPr>
          <w:rFonts w:hint="eastAsia"/>
        </w:rPr>
        <w:t>，</w:t>
      </w:r>
      <w:r w:rsidR="003C393B" w:rsidRPr="008259AD">
        <w:rPr>
          <w:rFonts w:hint="eastAsia"/>
        </w:rPr>
        <w:t>相關詳細事宜請見以下第四項。</w:t>
      </w:r>
      <w:r w:rsidRPr="008259AD">
        <w:t>未於</w:t>
      </w:r>
      <w:r w:rsidRPr="008259AD">
        <w:t xml:space="preserve"> </w:t>
      </w:r>
      <w:r w:rsidR="00C5602E" w:rsidRPr="008259AD">
        <w:t>7</w:t>
      </w:r>
      <w:r w:rsidRPr="008259AD">
        <w:t xml:space="preserve"> </w:t>
      </w:r>
      <w:r w:rsidRPr="008259AD">
        <w:t>月</w:t>
      </w:r>
      <w:r w:rsidR="00963ACE" w:rsidRPr="008259AD">
        <w:t xml:space="preserve"> </w:t>
      </w:r>
      <w:r w:rsidR="00C5602E" w:rsidRPr="008259AD">
        <w:t>20</w:t>
      </w:r>
      <w:r w:rsidRPr="008259AD">
        <w:t xml:space="preserve"> </w:t>
      </w:r>
      <w:r w:rsidRPr="008259AD">
        <w:t>日前繳清</w:t>
      </w:r>
      <w:r w:rsidR="00C47955" w:rsidRPr="008259AD">
        <w:rPr>
          <w:rFonts w:hint="eastAsia"/>
        </w:rPr>
        <w:t>會員費／</w:t>
      </w:r>
      <w:r w:rsidRPr="008259AD">
        <w:t>註冊費者</w:t>
      </w:r>
      <w:r w:rsidR="00607DC8" w:rsidRPr="008259AD">
        <w:rPr>
          <w:rFonts w:hint="eastAsia"/>
        </w:rPr>
        <w:t>，</w:t>
      </w:r>
      <w:r w:rsidRPr="008259AD">
        <w:t>將喪失於本次年會發表論文資格。</w:t>
      </w:r>
    </w:p>
    <w:p w14:paraId="37C7240A" w14:textId="77777777" w:rsidR="00062871" w:rsidRDefault="00AF2638" w:rsidP="00827088">
      <w:pPr>
        <w:pStyle w:val="a3"/>
        <w:numPr>
          <w:ilvl w:val="0"/>
          <w:numId w:val="3"/>
        </w:numPr>
        <w:ind w:leftChars="0"/>
      </w:pPr>
      <w:r w:rsidRPr="00AF2638">
        <w:t>註冊費繳交以「篇」為單位</w:t>
      </w:r>
      <w:r w:rsidRPr="00AF2638">
        <w:t>,</w:t>
      </w:r>
      <w:r w:rsidRPr="00AF2638">
        <w:t>若文章為多人合著</w:t>
      </w:r>
      <w:r w:rsidR="00607DC8">
        <w:rPr>
          <w:rFonts w:hint="eastAsia"/>
        </w:rPr>
        <w:t>，</w:t>
      </w:r>
      <w:r w:rsidRPr="00AF2638">
        <w:t>則一人繳交即可。</w:t>
      </w:r>
    </w:p>
    <w:p w14:paraId="7222EA69" w14:textId="0725DBD7" w:rsidR="00AF2638" w:rsidRDefault="00AF2638" w:rsidP="00062871">
      <w:pPr>
        <w:pStyle w:val="a3"/>
        <w:ind w:leftChars="0"/>
      </w:pPr>
      <w:r w:rsidRPr="00AF2638">
        <w:t>非教師或學生身份者</w:t>
      </w:r>
      <w:r w:rsidRPr="00AF2638">
        <w:t>,</w:t>
      </w:r>
      <w:r w:rsidRPr="00AF2638">
        <w:t>註冊費比照「學生」費用。</w:t>
      </w:r>
    </w:p>
    <w:p w14:paraId="23D6C4C7" w14:textId="77777777" w:rsidR="00DD20E2" w:rsidRDefault="00DD20E2" w:rsidP="0003151E"/>
    <w:p w14:paraId="73E1D000" w14:textId="18542C95" w:rsidR="00827088" w:rsidRPr="0006299D" w:rsidRDefault="00AF2638" w:rsidP="00AF2638">
      <w:pPr>
        <w:pStyle w:val="a3"/>
        <w:numPr>
          <w:ilvl w:val="0"/>
          <w:numId w:val="3"/>
        </w:numPr>
        <w:ind w:leftChars="0"/>
      </w:pPr>
      <w:r w:rsidRPr="0006299D">
        <w:lastRenderedPageBreak/>
        <w:t>20</w:t>
      </w:r>
      <w:r w:rsidR="000A462C" w:rsidRPr="0006299D">
        <w:t>20</w:t>
      </w:r>
      <w:r w:rsidRPr="0006299D">
        <w:t xml:space="preserve"> </w:t>
      </w:r>
      <w:r w:rsidRPr="0006299D">
        <w:t>年會員費與註冊費</w:t>
      </w:r>
      <w:r w:rsidR="00607DC8" w:rsidRPr="0006299D">
        <w:rPr>
          <w:rFonts w:hint="eastAsia"/>
        </w:rPr>
        <w:t>，</w:t>
      </w:r>
      <w:r w:rsidRPr="0006299D">
        <w:t>請直接匯入中國政治學會帳戶。</w:t>
      </w:r>
    </w:p>
    <w:p w14:paraId="3A85EF5A" w14:textId="1A90E4D0" w:rsidR="00827088" w:rsidRPr="0006299D" w:rsidRDefault="00AF2638" w:rsidP="00827088">
      <w:pPr>
        <w:pStyle w:val="a3"/>
        <w:ind w:leftChars="0"/>
      </w:pPr>
      <w:r w:rsidRPr="0006299D">
        <w:t>行名</w:t>
      </w:r>
      <w:r w:rsidRPr="0006299D">
        <w:t>:</w:t>
      </w:r>
      <w:r w:rsidR="00BD7370">
        <w:rPr>
          <w:rFonts w:hint="eastAsia"/>
        </w:rPr>
        <w:t xml:space="preserve"> </w:t>
      </w:r>
      <w:r w:rsidRPr="0006299D">
        <w:t>台北富邦銀行</w:t>
      </w:r>
      <w:r w:rsidRPr="0006299D">
        <w:t xml:space="preserve"> </w:t>
      </w:r>
      <w:r w:rsidRPr="0006299D">
        <w:t>木柵分行</w:t>
      </w:r>
    </w:p>
    <w:p w14:paraId="2C650C97" w14:textId="77777777" w:rsidR="00827088" w:rsidRPr="0006299D" w:rsidRDefault="00AF2638" w:rsidP="00827088">
      <w:pPr>
        <w:pStyle w:val="a3"/>
        <w:ind w:leftChars="0"/>
      </w:pPr>
      <w:r w:rsidRPr="0006299D">
        <w:t>戶名</w:t>
      </w:r>
      <w:r w:rsidRPr="0006299D">
        <w:t>:</w:t>
      </w:r>
      <w:r w:rsidRPr="0006299D">
        <w:t>中國政治學會</w:t>
      </w:r>
    </w:p>
    <w:p w14:paraId="7B1156E6" w14:textId="77777777" w:rsidR="00827088" w:rsidRDefault="00AF2638" w:rsidP="00827088">
      <w:pPr>
        <w:pStyle w:val="a3"/>
        <w:ind w:leftChars="0"/>
      </w:pPr>
      <w:r w:rsidRPr="0006299D">
        <w:t>帳號</w:t>
      </w:r>
      <w:r w:rsidRPr="0006299D">
        <w:t>:320102749906(</w:t>
      </w:r>
      <w:r w:rsidRPr="0006299D">
        <w:t>分行通匯代碼</w:t>
      </w:r>
      <w:r w:rsidRPr="0006299D">
        <w:t xml:space="preserve"> 0123202)</w:t>
      </w:r>
    </w:p>
    <w:p w14:paraId="406CB41D" w14:textId="51D2FF70" w:rsidR="000A462C" w:rsidRDefault="00AF2638" w:rsidP="00827088">
      <w:pPr>
        <w:pStyle w:val="a3"/>
        <w:ind w:leftChars="0"/>
      </w:pPr>
      <w:r w:rsidRPr="00AF2638">
        <w:t>請</w:t>
      </w:r>
      <w:r w:rsidR="009C1648">
        <w:rPr>
          <w:rFonts w:hint="eastAsia"/>
        </w:rPr>
        <w:t>以電郵將</w:t>
      </w:r>
      <w:r w:rsidRPr="00AF2638">
        <w:t>匯款收據或證明</w:t>
      </w:r>
      <w:r w:rsidR="009C1648">
        <w:rPr>
          <w:rFonts w:hint="eastAsia"/>
        </w:rPr>
        <w:t>寄至本會</w:t>
      </w:r>
      <w:r w:rsidR="00607DC8">
        <w:rPr>
          <w:rFonts w:hint="eastAsia"/>
        </w:rPr>
        <w:t>，</w:t>
      </w:r>
      <w:r w:rsidR="00B02710">
        <w:rPr>
          <w:rFonts w:hint="eastAsia"/>
        </w:rPr>
        <w:t>並</w:t>
      </w:r>
      <w:r w:rsidRPr="00AF2638">
        <w:t>註明</w:t>
      </w:r>
      <w:r w:rsidR="00B02710">
        <w:rPr>
          <w:rFonts w:hint="eastAsia"/>
        </w:rPr>
        <w:t>所</w:t>
      </w:r>
      <w:r w:rsidRPr="00AF2638">
        <w:t>繳交</w:t>
      </w:r>
      <w:r w:rsidR="00B02710">
        <w:rPr>
          <w:rFonts w:hint="eastAsia"/>
        </w:rPr>
        <w:t>之類別為會員費或註冊費（二者金額相同）</w:t>
      </w:r>
      <w:r w:rsidRPr="00AF2638">
        <w:t>、聯絡電話及署名後</w:t>
      </w:r>
      <w:r w:rsidR="00607DC8">
        <w:rPr>
          <w:rFonts w:hint="eastAsia"/>
        </w:rPr>
        <w:t>，</w:t>
      </w:r>
      <w:r w:rsidRPr="00AF2638">
        <w:t>拍照或掃描成電子檔並寄至</w:t>
      </w:r>
      <w:r w:rsidRPr="00AF2638">
        <w:t xml:space="preserve"> </w:t>
      </w:r>
      <w:hyperlink r:id="rId9" w:history="1">
        <w:r w:rsidR="000A462C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AF2638">
        <w:t>。</w:t>
      </w:r>
    </w:p>
    <w:p w14:paraId="22A8EF25" w14:textId="7C8F2207" w:rsidR="00827088" w:rsidRDefault="00AF2638" w:rsidP="00827088">
      <w:pPr>
        <w:pStyle w:val="a3"/>
        <w:ind w:leftChars="0"/>
      </w:pPr>
      <w:r w:rsidRPr="00AF2638">
        <w:t>匯款收據註記範例</w:t>
      </w:r>
      <w:r w:rsidRPr="00AF2638">
        <w:t>:</w:t>
      </w:r>
      <w:r w:rsidRPr="00AF2638">
        <w:t>「李大明</w:t>
      </w:r>
      <w:r w:rsidR="00607DC8">
        <w:rPr>
          <w:rFonts w:hint="eastAsia"/>
        </w:rPr>
        <w:t>，</w:t>
      </w:r>
      <w:hyperlink r:id="rId10" w:history="1">
        <w:r w:rsidR="00827088" w:rsidRPr="00B72BDB">
          <w:rPr>
            <w:rStyle w:val="a6"/>
          </w:rPr>
          <w:t>TEL:0910-123456</w:t>
        </w:r>
      </w:hyperlink>
      <w:r w:rsidR="00607DC8">
        <w:rPr>
          <w:rFonts w:hint="eastAsia"/>
        </w:rPr>
        <w:t>；</w:t>
      </w:r>
      <w:r w:rsidRPr="008259AD">
        <w:t>繳交一年普通會員會費</w:t>
      </w:r>
      <w:r w:rsidRPr="008259AD">
        <w:t xml:space="preserve"> 1,500 </w:t>
      </w:r>
      <w:r w:rsidRPr="008259AD">
        <w:t>元</w:t>
      </w:r>
      <w:r w:rsidR="009B280B" w:rsidRPr="008259AD">
        <w:rPr>
          <w:rFonts w:hint="eastAsia"/>
        </w:rPr>
        <w:t>（或</w:t>
      </w:r>
      <w:r w:rsidR="00BD7370" w:rsidRPr="008259AD">
        <w:rPr>
          <w:rFonts w:hint="eastAsia"/>
        </w:rPr>
        <w:t>註冊費</w:t>
      </w:r>
      <w:r w:rsidR="00BD7370" w:rsidRPr="008259AD">
        <w:rPr>
          <w:rFonts w:hint="eastAsia"/>
        </w:rPr>
        <w:t>1500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）</w:t>
      </w:r>
      <w:r w:rsidR="00BD7370" w:rsidRPr="008259AD">
        <w:rPr>
          <w:rFonts w:hint="eastAsia"/>
        </w:rPr>
        <w:t>，或學生會員會費</w:t>
      </w:r>
      <w:r w:rsidR="00BD7370" w:rsidRPr="008259AD">
        <w:rPr>
          <w:rFonts w:hint="eastAsia"/>
        </w:rPr>
        <w:t>750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（或</w:t>
      </w:r>
      <w:r w:rsidR="00BD7370" w:rsidRPr="008259AD">
        <w:rPr>
          <w:rFonts w:hint="eastAsia"/>
        </w:rPr>
        <w:t>註冊費</w:t>
      </w:r>
      <w:r w:rsidR="00BD7370" w:rsidRPr="008259AD">
        <w:rPr>
          <w:rFonts w:hint="eastAsia"/>
        </w:rPr>
        <w:t>750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）</w:t>
      </w:r>
      <w:r w:rsidRPr="008259AD">
        <w:t>」。</w:t>
      </w:r>
    </w:p>
    <w:p w14:paraId="655C7597" w14:textId="75DAB9FD" w:rsidR="00AF2638" w:rsidRDefault="00AF2638" w:rsidP="00827088">
      <w:pPr>
        <w:pStyle w:val="a3"/>
        <w:numPr>
          <w:ilvl w:val="0"/>
          <w:numId w:val="3"/>
        </w:numPr>
        <w:ind w:leftChars="0"/>
      </w:pPr>
      <w:r w:rsidRPr="00AF2638">
        <w:t>為響應環保</w:t>
      </w:r>
      <w:r w:rsidR="00607DC8">
        <w:rPr>
          <w:rFonts w:hint="eastAsia"/>
        </w:rPr>
        <w:t>，</w:t>
      </w:r>
      <w:r w:rsidRPr="00AF2638">
        <w:t>本會將於確認收到繳費款項後</w:t>
      </w:r>
      <w:r w:rsidR="00607DC8">
        <w:rPr>
          <w:rFonts w:hint="eastAsia"/>
        </w:rPr>
        <w:t>，</w:t>
      </w:r>
      <w:r w:rsidRPr="00AF2638">
        <w:t>回信確認收訖並附上收據證明</w:t>
      </w:r>
      <w:r w:rsidRPr="00AF2638">
        <w:t>PDF</w:t>
      </w:r>
      <w:r w:rsidRPr="00AF2638">
        <w:t>檔</w:t>
      </w:r>
      <w:r w:rsidR="00607DC8">
        <w:rPr>
          <w:rFonts w:hint="eastAsia"/>
        </w:rPr>
        <w:t>，</w:t>
      </w:r>
      <w:r w:rsidRPr="00AF2638">
        <w:t>不特別製發紙本收據。若有報帳需求者</w:t>
      </w:r>
      <w:r w:rsidR="00607DC8">
        <w:rPr>
          <w:rFonts w:hint="eastAsia"/>
        </w:rPr>
        <w:t>，</w:t>
      </w:r>
      <w:r w:rsidRPr="00AF2638">
        <w:t>本會收據電子檔已與科技部會計單位確認過</w:t>
      </w:r>
      <w:r w:rsidR="00607DC8">
        <w:rPr>
          <w:rFonts w:hint="eastAsia"/>
        </w:rPr>
        <w:t>，</w:t>
      </w:r>
      <w:r w:rsidRPr="00AF2638">
        <w:t>可直接彩印後用於報帳</w:t>
      </w:r>
      <w:r w:rsidR="00607DC8">
        <w:rPr>
          <w:rFonts w:hint="eastAsia"/>
        </w:rPr>
        <w:t>，</w:t>
      </w:r>
      <w:r w:rsidRPr="00AF2638">
        <w:t>惟若因學校會計單位需要紙本收據原件者</w:t>
      </w:r>
      <w:r w:rsidR="00607DC8">
        <w:rPr>
          <w:rFonts w:hint="eastAsia"/>
        </w:rPr>
        <w:t>，</w:t>
      </w:r>
      <w:r w:rsidRPr="00AF2638">
        <w:t>請再洽詢學會秘書處協助處理。</w:t>
      </w:r>
    </w:p>
    <w:p w14:paraId="74D6F750" w14:textId="77777777" w:rsidR="00827088" w:rsidRDefault="00827088" w:rsidP="00827088"/>
    <w:p w14:paraId="5E6D7E73" w14:textId="77777777" w:rsidR="00607DC8" w:rsidRPr="00AF2638" w:rsidRDefault="00607DC8" w:rsidP="00AF2638"/>
    <w:p w14:paraId="27181A0B" w14:textId="6B69E8D2" w:rsidR="00AF2638" w:rsidRPr="00607DC8" w:rsidRDefault="00AF2638" w:rsidP="00AF2638">
      <w:pPr>
        <w:rPr>
          <w:b/>
          <w:bCs/>
          <w:sz w:val="32"/>
          <w:szCs w:val="32"/>
        </w:rPr>
      </w:pPr>
      <w:r w:rsidRPr="00607DC8">
        <w:rPr>
          <w:b/>
          <w:bCs/>
          <w:sz w:val="32"/>
          <w:szCs w:val="32"/>
        </w:rPr>
        <w:t>伍、聯絡資訊</w:t>
      </w:r>
    </w:p>
    <w:p w14:paraId="62ABD8F5" w14:textId="6407FE3D" w:rsidR="00AF2638" w:rsidRPr="00AF2638" w:rsidRDefault="00AF2638" w:rsidP="00AF2638">
      <w:r w:rsidRPr="00AF2638">
        <w:t>欲詢問研討會相關事務</w:t>
      </w:r>
      <w:r w:rsidR="00BD7370">
        <w:rPr>
          <w:rFonts w:hint="eastAsia"/>
        </w:rPr>
        <w:t>，</w:t>
      </w:r>
      <w:r w:rsidRPr="00AF2638">
        <w:t>請聯繫中國政治學會秘書處助理</w:t>
      </w:r>
      <w:r w:rsidR="00607DC8">
        <w:rPr>
          <w:rFonts w:hint="eastAsia"/>
        </w:rPr>
        <w:t>駱俊丞</w:t>
      </w:r>
    </w:p>
    <w:p w14:paraId="056CC7D7" w14:textId="1E7A319B" w:rsidR="00AF2638" w:rsidRPr="00AF2638" w:rsidRDefault="00AF2638" w:rsidP="00AF2638">
      <w:r w:rsidRPr="00AF2638">
        <w:t>Email:</w:t>
      </w:r>
      <w:r w:rsidR="00607DC8" w:rsidRPr="00607DC8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hyperlink r:id="rId11" w:history="1">
        <w:r w:rsidR="00607DC8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</w:p>
    <w:sectPr w:rsidR="00AF2638" w:rsidRPr="00AF2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6B8A" w14:textId="77777777" w:rsidR="007B0177" w:rsidRDefault="007B0177" w:rsidP="000A462C">
      <w:r>
        <w:separator/>
      </w:r>
    </w:p>
  </w:endnote>
  <w:endnote w:type="continuationSeparator" w:id="0">
    <w:p w14:paraId="27163AAA" w14:textId="77777777" w:rsidR="007B0177" w:rsidRDefault="007B0177" w:rsidP="000A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EECF" w14:textId="77777777" w:rsidR="007B0177" w:rsidRDefault="007B0177" w:rsidP="000A462C">
      <w:r>
        <w:separator/>
      </w:r>
    </w:p>
  </w:footnote>
  <w:footnote w:type="continuationSeparator" w:id="0">
    <w:p w14:paraId="1ACD6227" w14:textId="77777777" w:rsidR="007B0177" w:rsidRDefault="007B0177" w:rsidP="000A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1A0"/>
    <w:multiLevelType w:val="hybridMultilevel"/>
    <w:tmpl w:val="EBC81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55ECF"/>
    <w:multiLevelType w:val="hybridMultilevel"/>
    <w:tmpl w:val="D7DEF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20FD4"/>
    <w:multiLevelType w:val="hybridMultilevel"/>
    <w:tmpl w:val="CA6AF786"/>
    <w:lvl w:ilvl="0" w:tplc="734A67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070A92"/>
    <w:multiLevelType w:val="hybridMultilevel"/>
    <w:tmpl w:val="520E4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E8674A"/>
    <w:multiLevelType w:val="hybridMultilevel"/>
    <w:tmpl w:val="2A381158"/>
    <w:lvl w:ilvl="0" w:tplc="567684E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85"/>
    <w:rsid w:val="00012E91"/>
    <w:rsid w:val="0003151E"/>
    <w:rsid w:val="00050BD3"/>
    <w:rsid w:val="00062871"/>
    <w:rsid w:val="0006299D"/>
    <w:rsid w:val="00093E4E"/>
    <w:rsid w:val="000A462C"/>
    <w:rsid w:val="000C2C39"/>
    <w:rsid w:val="000C5995"/>
    <w:rsid w:val="000F6839"/>
    <w:rsid w:val="001369C7"/>
    <w:rsid w:val="001B3F3D"/>
    <w:rsid w:val="001C2E6F"/>
    <w:rsid w:val="001E5046"/>
    <w:rsid w:val="00274050"/>
    <w:rsid w:val="002C6B3D"/>
    <w:rsid w:val="003436A2"/>
    <w:rsid w:val="0035453F"/>
    <w:rsid w:val="003C393B"/>
    <w:rsid w:val="003E0B67"/>
    <w:rsid w:val="00497D97"/>
    <w:rsid w:val="005767C9"/>
    <w:rsid w:val="00581454"/>
    <w:rsid w:val="005C063E"/>
    <w:rsid w:val="00601C23"/>
    <w:rsid w:val="00607DC8"/>
    <w:rsid w:val="006220D3"/>
    <w:rsid w:val="006335CD"/>
    <w:rsid w:val="00670D69"/>
    <w:rsid w:val="00674739"/>
    <w:rsid w:val="006B05E4"/>
    <w:rsid w:val="006E2B6A"/>
    <w:rsid w:val="00710890"/>
    <w:rsid w:val="007A7F18"/>
    <w:rsid w:val="007B0177"/>
    <w:rsid w:val="007E3C54"/>
    <w:rsid w:val="008259AD"/>
    <w:rsid w:val="008265A1"/>
    <w:rsid w:val="00827088"/>
    <w:rsid w:val="00860748"/>
    <w:rsid w:val="00874B86"/>
    <w:rsid w:val="00884568"/>
    <w:rsid w:val="008A6A30"/>
    <w:rsid w:val="00924F2C"/>
    <w:rsid w:val="00947180"/>
    <w:rsid w:val="00963ACE"/>
    <w:rsid w:val="009A394B"/>
    <w:rsid w:val="009B280B"/>
    <w:rsid w:val="009B489F"/>
    <w:rsid w:val="009C1648"/>
    <w:rsid w:val="009D5875"/>
    <w:rsid w:val="009F7D61"/>
    <w:rsid w:val="00AC0112"/>
    <w:rsid w:val="00AF06D2"/>
    <w:rsid w:val="00AF2638"/>
    <w:rsid w:val="00B02710"/>
    <w:rsid w:val="00BB6030"/>
    <w:rsid w:val="00BD7370"/>
    <w:rsid w:val="00BE0B28"/>
    <w:rsid w:val="00BF47D3"/>
    <w:rsid w:val="00C00C03"/>
    <w:rsid w:val="00C120CC"/>
    <w:rsid w:val="00C27C7F"/>
    <w:rsid w:val="00C4740D"/>
    <w:rsid w:val="00C47955"/>
    <w:rsid w:val="00C5602E"/>
    <w:rsid w:val="00C95D12"/>
    <w:rsid w:val="00CA1DAC"/>
    <w:rsid w:val="00CC3877"/>
    <w:rsid w:val="00CE3EBE"/>
    <w:rsid w:val="00D03A4A"/>
    <w:rsid w:val="00D238DA"/>
    <w:rsid w:val="00D25557"/>
    <w:rsid w:val="00D54CF1"/>
    <w:rsid w:val="00D66AEB"/>
    <w:rsid w:val="00D908F4"/>
    <w:rsid w:val="00D93429"/>
    <w:rsid w:val="00DA5F37"/>
    <w:rsid w:val="00DD20E2"/>
    <w:rsid w:val="00E5311F"/>
    <w:rsid w:val="00EE6285"/>
    <w:rsid w:val="00F12FE8"/>
    <w:rsid w:val="00F741C5"/>
    <w:rsid w:val="00F93254"/>
    <w:rsid w:val="00FB788A"/>
    <w:rsid w:val="00FC0457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62EB"/>
  <w15:chartTrackingRefBased/>
  <w15:docId w15:val="{3C2148CA-D99E-49F6-899E-051C9CA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EB"/>
    <w:pPr>
      <w:ind w:leftChars="200" w:left="480"/>
    </w:pPr>
  </w:style>
  <w:style w:type="paragraph" w:styleId="Web">
    <w:name w:val="Normal (Web)"/>
    <w:basedOn w:val="a"/>
    <w:uiPriority w:val="99"/>
    <w:unhideWhenUsed/>
    <w:rsid w:val="00CA1D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1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54CF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54CF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62C"/>
    <w:rPr>
      <w:sz w:val="20"/>
      <w:szCs w:val="20"/>
    </w:rPr>
  </w:style>
  <w:style w:type="table" w:styleId="ab">
    <w:name w:val="Table Grid"/>
    <w:basedOn w:val="a1"/>
    <w:uiPriority w:val="39"/>
    <w:rsid w:val="0005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599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staipei2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910-123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staipei2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爾家 顧</dc:creator>
  <cp:keywords/>
  <dc:description/>
  <cp:lastModifiedBy>俊丞 駱</cp:lastModifiedBy>
  <cp:revision>5</cp:revision>
  <dcterms:created xsi:type="dcterms:W3CDTF">2020-04-13T07:08:00Z</dcterms:created>
  <dcterms:modified xsi:type="dcterms:W3CDTF">2020-05-18T03:02:00Z</dcterms:modified>
</cp:coreProperties>
</file>